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8" w:rsidRPr="005F321B" w:rsidRDefault="00E449F8" w:rsidP="006A184D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PORTO ALEGRE Nº 22</w:t>
      </w:r>
      <w:r w:rsidRPr="005F321B">
        <w:rPr>
          <w:rFonts w:ascii="Calibri" w:hAnsi="Calibri" w:cs="Calibri"/>
          <w:b/>
          <w:bCs/>
          <w:color w:val="000000"/>
          <w:sz w:val="24"/>
          <w:szCs w:val="24"/>
        </w:rPr>
        <w:t>/2024</w:t>
      </w:r>
    </w:p>
    <w:p w:rsidR="00E449F8" w:rsidRDefault="00E449F8">
      <w:pPr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ANEXO I</w:t>
      </w:r>
    </w:p>
    <w:p w:rsidR="00E449F8" w:rsidRDefault="00E449F8">
      <w:pPr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FORMULÁRIO PARA AUTODECLARAÇÃO ÉTNICO-RACIAL PARA PROCESSO SELETIVO SIMPLIFICADO</w:t>
      </w:r>
    </w:p>
    <w:p w:rsidR="00E449F8" w:rsidRDefault="00E449F8">
      <w:pPr>
        <w:rPr>
          <w:rFonts w:ascii="Calibri" w:hAnsi="Calibri" w:cs="Calibri"/>
          <w:b/>
          <w:bCs/>
          <w:color w:val="00000A"/>
          <w:sz w:val="24"/>
          <w:szCs w:val="24"/>
        </w:rPr>
      </w:pP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Eu,________________________________________________</w:t>
      </w: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RG:_______________________, CPF:________________________, declaro para o fim específico de concorrer à reserva de vagas destinadas a negros (pretos e pardos) no Processo Seletivo Simplificado do Instituto Federal de Educação Ciência e Tecnologia do Rio Grande do Sul (IFRS), Edital Campus Porto Alegre nº 22/2024, com base na Lei Federal n° 12.990, de 9 de junho de 2014 e na Portaria Normativa nº 04 de 06 de abril de 2018 do Ministério do Planejamento, Desenvolvimento e Gestão,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 xml:space="preserve">que sou </w:t>
      </w:r>
      <w:r>
        <w:rPr>
          <w:rFonts w:ascii="Calibri" w:hAnsi="Calibri" w:cs="Calibri"/>
          <w:color w:val="00000A"/>
          <w:sz w:val="24"/>
          <w:szCs w:val="24"/>
        </w:rPr>
        <w:t>conforme quesito cor/raça utilizado pela Fundação Instituto Brasileiro de Geografia e Estatística (IBGE) e a Lei Federal nº 12.288, de 20 de julho de 2010:</w:t>
      </w: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Preto</w:t>
      </w: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Pardo</w:t>
      </w: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E449F8" w:rsidRDefault="00E449F8">
      <w:pPr>
        <w:jc w:val="both"/>
        <w:rPr>
          <w:rFonts w:ascii="Calibri" w:hAnsi="Calibri" w:cs="Calibri"/>
          <w:color w:val="00000A"/>
          <w:sz w:val="24"/>
          <w:szCs w:val="24"/>
        </w:rPr>
      </w:pPr>
    </w:p>
    <w:p w:rsidR="00E449F8" w:rsidRDefault="00E449F8">
      <w:pPr>
        <w:jc w:val="right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(Cidade), ____/_____/_______</w:t>
      </w:r>
    </w:p>
    <w:p w:rsidR="00E449F8" w:rsidRDefault="00E449F8">
      <w:pPr>
        <w:spacing w:before="240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  <w:sz w:val="24"/>
          <w:szCs w:val="24"/>
        </w:rPr>
        <w:t>Assinatura da/do declarante</w:t>
      </w:r>
    </w:p>
    <w:p w:rsidR="00E449F8" w:rsidRDefault="00E449F8">
      <w:pPr>
        <w:jc w:val="both"/>
        <w:rPr>
          <w:rFonts w:ascii="Calibri" w:hAnsi="Calibri" w:cs="Calibri"/>
        </w:rPr>
      </w:pPr>
    </w:p>
    <w:p w:rsidR="00E449F8" w:rsidRDefault="00E449F8" w:rsidP="00B906DA">
      <w:pPr>
        <w:rPr>
          <w:rFonts w:ascii="Calibri" w:hAnsi="Calibri" w:cs="Calibri"/>
          <w:b/>
          <w:bCs/>
        </w:rPr>
      </w:pPr>
    </w:p>
    <w:sectPr w:rsidR="00E449F8" w:rsidSect="00F14219">
      <w:headerReference w:type="default" r:id="rId7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F8" w:rsidRDefault="00E449F8">
      <w:r>
        <w:separator/>
      </w:r>
    </w:p>
  </w:endnote>
  <w:endnote w:type="continuationSeparator" w:id="0">
    <w:p w:rsidR="00E449F8" w:rsidRDefault="00E4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F8" w:rsidRDefault="00E449F8">
      <w:r>
        <w:separator/>
      </w:r>
    </w:p>
  </w:footnote>
  <w:footnote w:type="continuationSeparator" w:id="0">
    <w:p w:rsidR="00E449F8" w:rsidRDefault="00E44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F8" w:rsidRDefault="00E449F8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5F5021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55.5pt;height:56.25pt;visibility:visible">
          <v:imagedata r:id="rId1" o:title=""/>
        </v:shape>
      </w:pict>
    </w:r>
  </w:p>
  <w:p w:rsidR="00E449F8" w:rsidRDefault="00E449F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E449F8" w:rsidRDefault="00E449F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E449F8" w:rsidRDefault="00E449F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E449F8" w:rsidRDefault="00E449F8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E449F8" w:rsidRDefault="00E449F8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49" type="#_x0000_t75" style="position:absolute;left:0;text-align:left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C14A6"/>
    <w:rsid w:val="000E1895"/>
    <w:rsid w:val="001B4602"/>
    <w:rsid w:val="001D2D42"/>
    <w:rsid w:val="00215A6F"/>
    <w:rsid w:val="002262E9"/>
    <w:rsid w:val="00263A12"/>
    <w:rsid w:val="0027621E"/>
    <w:rsid w:val="002A5167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5F5021"/>
    <w:rsid w:val="00630A8A"/>
    <w:rsid w:val="006577CE"/>
    <w:rsid w:val="006A184D"/>
    <w:rsid w:val="006E0290"/>
    <w:rsid w:val="007006C3"/>
    <w:rsid w:val="00744CB1"/>
    <w:rsid w:val="00777FC5"/>
    <w:rsid w:val="007E565F"/>
    <w:rsid w:val="007E67FC"/>
    <w:rsid w:val="00807155"/>
    <w:rsid w:val="00851925"/>
    <w:rsid w:val="00866633"/>
    <w:rsid w:val="00952ABF"/>
    <w:rsid w:val="009652F3"/>
    <w:rsid w:val="00991FEC"/>
    <w:rsid w:val="00B144C2"/>
    <w:rsid w:val="00B27D32"/>
    <w:rsid w:val="00B3325B"/>
    <w:rsid w:val="00B802E3"/>
    <w:rsid w:val="00B906DA"/>
    <w:rsid w:val="00C033C0"/>
    <w:rsid w:val="00C25D76"/>
    <w:rsid w:val="00C54047"/>
    <w:rsid w:val="00CB7830"/>
    <w:rsid w:val="00D10331"/>
    <w:rsid w:val="00D134D2"/>
    <w:rsid w:val="00D36133"/>
    <w:rsid w:val="00D617FB"/>
    <w:rsid w:val="00D701CE"/>
    <w:rsid w:val="00E449F8"/>
    <w:rsid w:val="00EA2EC4"/>
    <w:rsid w:val="00ED5D35"/>
    <w:rsid w:val="00EE2832"/>
    <w:rsid w:val="00F14219"/>
    <w:rsid w:val="00F33A56"/>
    <w:rsid w:val="00FB35F6"/>
    <w:rsid w:val="00FD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180</Words>
  <Characters>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3</cp:revision>
  <cp:lastPrinted>2024-04-26T18:38:00Z</cp:lastPrinted>
  <dcterms:created xsi:type="dcterms:W3CDTF">2024-04-26T18:47:00Z</dcterms:created>
  <dcterms:modified xsi:type="dcterms:W3CDTF">2024-04-26T19:14:00Z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